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5350C4" w14:textId="77777777" w:rsidR="003D4C0E" w:rsidRPr="006C3B3D" w:rsidRDefault="0000257B" w:rsidP="00E018A4">
      <w:pPr>
        <w:spacing w:after="80"/>
        <w:jc w:val="center"/>
        <w:rPr>
          <w:rFonts w:ascii="Times New Roman" w:hAnsi="Times New Roman" w:cs="Times New Roman"/>
          <w:b/>
        </w:rPr>
      </w:pPr>
      <w:r w:rsidRPr="006C3B3D">
        <w:rPr>
          <w:rFonts w:ascii="Times New Roman" w:hAnsi="Times New Roman" w:cs="Times New Roman"/>
          <w:b/>
        </w:rPr>
        <w:t>Template Letter of Participation</w:t>
      </w:r>
    </w:p>
    <w:p w14:paraId="4B4E4811" w14:textId="77777777" w:rsidR="003C63B9" w:rsidRPr="006C3B3D" w:rsidRDefault="003C63B9" w:rsidP="00E018A4">
      <w:pPr>
        <w:spacing w:after="80"/>
        <w:jc w:val="both"/>
        <w:rPr>
          <w:rFonts w:ascii="Times New Roman" w:hAnsi="Times New Roman" w:cs="Times New Roman"/>
        </w:rPr>
      </w:pPr>
    </w:p>
    <w:p w14:paraId="152F9E5A" w14:textId="77777777" w:rsidR="0000257B" w:rsidRPr="006C3B3D" w:rsidRDefault="00E018A4" w:rsidP="00E018A4">
      <w:pPr>
        <w:spacing w:after="80"/>
        <w:jc w:val="both"/>
        <w:rPr>
          <w:rFonts w:ascii="Times New Roman" w:hAnsi="Times New Roman" w:cs="Times New Roman"/>
        </w:rPr>
      </w:pPr>
      <w:r w:rsidRPr="006C3B3D">
        <w:rPr>
          <w:rFonts w:ascii="Times New Roman" w:hAnsi="Times New Roman" w:cs="Times New Roman"/>
        </w:rPr>
        <w:t>Date:</w:t>
      </w:r>
    </w:p>
    <w:p w14:paraId="5EDAA4EE" w14:textId="77777777" w:rsidR="00E018A4" w:rsidRPr="006C3B3D" w:rsidRDefault="00E018A4" w:rsidP="00E018A4">
      <w:pPr>
        <w:spacing w:after="80"/>
        <w:jc w:val="both"/>
        <w:rPr>
          <w:rFonts w:ascii="Times New Roman" w:hAnsi="Times New Roman" w:cs="Times New Roman"/>
        </w:rPr>
      </w:pPr>
      <w:r w:rsidRPr="006C3B3D">
        <w:rPr>
          <w:rFonts w:ascii="Times New Roman" w:hAnsi="Times New Roman" w:cs="Times New Roman"/>
        </w:rPr>
        <w:t>To: (TCP Operating Agent</w:t>
      </w:r>
      <w:r w:rsidR="00DD5D54" w:rsidRPr="006C3B3D">
        <w:rPr>
          <w:rFonts w:ascii="Times New Roman" w:hAnsi="Times New Roman" w:cs="Times New Roman"/>
        </w:rPr>
        <w:t>/Chair/Secretary</w:t>
      </w:r>
      <w:r w:rsidRPr="006C3B3D">
        <w:rPr>
          <w:rFonts w:ascii="Times New Roman" w:hAnsi="Times New Roman" w:cs="Times New Roman"/>
        </w:rPr>
        <w:t xml:space="preserve"> Name and Address)</w:t>
      </w:r>
    </w:p>
    <w:p w14:paraId="04F62E2F" w14:textId="77777777" w:rsidR="00E018A4" w:rsidRPr="006C3B3D" w:rsidRDefault="00E018A4" w:rsidP="00E018A4">
      <w:pPr>
        <w:spacing w:after="80"/>
        <w:jc w:val="both"/>
        <w:rPr>
          <w:rFonts w:ascii="Times New Roman" w:hAnsi="Times New Roman" w:cs="Times New Roman"/>
        </w:rPr>
      </w:pPr>
    </w:p>
    <w:p w14:paraId="73566DE1" w14:textId="77777777" w:rsidR="00E018A4" w:rsidRPr="006C3B3D" w:rsidRDefault="00E018A4" w:rsidP="00E018A4">
      <w:pPr>
        <w:spacing w:after="80"/>
        <w:jc w:val="center"/>
        <w:rPr>
          <w:rFonts w:ascii="Times New Roman" w:hAnsi="Times New Roman" w:cs="Times New Roman"/>
        </w:rPr>
      </w:pPr>
      <w:r w:rsidRPr="006C3B3D">
        <w:rPr>
          <w:rFonts w:ascii="Times New Roman" w:hAnsi="Times New Roman" w:cs="Times New Roman"/>
        </w:rPr>
        <w:t xml:space="preserve">Participation Commitment Letter </w:t>
      </w:r>
    </w:p>
    <w:p w14:paraId="55C24267" w14:textId="77777777" w:rsidR="00E018A4" w:rsidRPr="006C3B3D" w:rsidRDefault="00E018A4" w:rsidP="00E018A4">
      <w:pPr>
        <w:spacing w:after="80"/>
        <w:jc w:val="center"/>
        <w:rPr>
          <w:rFonts w:ascii="Times New Roman" w:hAnsi="Times New Roman" w:cs="Times New Roman"/>
        </w:rPr>
      </w:pPr>
      <w:r w:rsidRPr="006C3B3D">
        <w:rPr>
          <w:rFonts w:ascii="Times New Roman" w:hAnsi="Times New Roman" w:cs="Times New Roman"/>
        </w:rPr>
        <w:t xml:space="preserve">For </w:t>
      </w:r>
    </w:p>
    <w:p w14:paraId="187A5864" w14:textId="77777777" w:rsidR="00E018A4" w:rsidRPr="006C3B3D" w:rsidRDefault="0083008C" w:rsidP="00E018A4">
      <w:pPr>
        <w:spacing w:after="80"/>
        <w:jc w:val="center"/>
        <w:rPr>
          <w:rFonts w:ascii="Times New Roman" w:hAnsi="Times New Roman" w:cs="Times New Roman"/>
        </w:rPr>
      </w:pPr>
      <w:r w:rsidRPr="006C3B3D">
        <w:rPr>
          <w:rFonts w:ascii="Times New Roman" w:hAnsi="Times New Roman" w:cs="Times New Roman"/>
        </w:rPr>
        <w:t>Task [</w:t>
      </w:r>
      <w:r w:rsidR="00E018A4" w:rsidRPr="006C3B3D">
        <w:rPr>
          <w:rFonts w:ascii="Times New Roman" w:hAnsi="Times New Roman" w:cs="Times New Roman"/>
        </w:rPr>
        <w:t>Enter TCP Task #</w:t>
      </w:r>
      <w:r w:rsidRPr="006C3B3D">
        <w:rPr>
          <w:rFonts w:ascii="Times New Roman" w:hAnsi="Times New Roman" w:cs="Times New Roman"/>
        </w:rPr>
        <w:t>]</w:t>
      </w:r>
      <w:r w:rsidR="00E018A4" w:rsidRPr="006C3B3D">
        <w:rPr>
          <w:rFonts w:ascii="Times New Roman" w:hAnsi="Times New Roman" w:cs="Times New Roman"/>
        </w:rPr>
        <w:t>: [Enter Task Title]</w:t>
      </w:r>
    </w:p>
    <w:p w14:paraId="289DA82E" w14:textId="77777777" w:rsidR="00E018A4" w:rsidRPr="006C3B3D" w:rsidRDefault="00E018A4" w:rsidP="00E018A4">
      <w:pPr>
        <w:spacing w:after="80"/>
        <w:jc w:val="both"/>
        <w:rPr>
          <w:rFonts w:ascii="Times New Roman" w:hAnsi="Times New Roman" w:cs="Times New Roman"/>
        </w:rPr>
      </w:pPr>
    </w:p>
    <w:p w14:paraId="4349BADC" w14:textId="77777777" w:rsidR="00E018A4" w:rsidRPr="006C3B3D" w:rsidRDefault="00E018A4" w:rsidP="00E018A4">
      <w:pPr>
        <w:spacing w:after="80"/>
        <w:jc w:val="both"/>
        <w:rPr>
          <w:rFonts w:ascii="Times New Roman" w:hAnsi="Times New Roman" w:cs="Times New Roman"/>
        </w:rPr>
      </w:pPr>
      <w:r w:rsidRPr="006C3B3D">
        <w:rPr>
          <w:rFonts w:ascii="Times New Roman" w:hAnsi="Times New Roman" w:cs="Times New Roman"/>
        </w:rPr>
        <w:t xml:space="preserve">Task Start Date: </w:t>
      </w:r>
      <w:r w:rsidRPr="006C3B3D">
        <w:rPr>
          <w:rFonts w:ascii="Times New Roman" w:hAnsi="Times New Roman" w:cs="Times New Roman"/>
        </w:rPr>
        <w:tab/>
      </w:r>
      <w:r w:rsidRPr="006C3B3D">
        <w:rPr>
          <w:rFonts w:ascii="Times New Roman" w:hAnsi="Times New Roman" w:cs="Times New Roman"/>
        </w:rPr>
        <w:tab/>
      </w:r>
      <w:r w:rsidRPr="006C3B3D">
        <w:rPr>
          <w:rFonts w:ascii="Times New Roman" w:hAnsi="Times New Roman" w:cs="Times New Roman"/>
        </w:rPr>
        <w:tab/>
      </w:r>
      <w:r w:rsidRPr="006C3B3D">
        <w:rPr>
          <w:rFonts w:ascii="Times New Roman" w:hAnsi="Times New Roman" w:cs="Times New Roman"/>
        </w:rPr>
        <w:tab/>
      </w:r>
      <w:r w:rsidRPr="006C3B3D">
        <w:rPr>
          <w:rFonts w:ascii="Times New Roman" w:hAnsi="Times New Roman" w:cs="Times New Roman"/>
        </w:rPr>
        <w:tab/>
      </w:r>
      <w:r w:rsidRPr="006C3B3D">
        <w:rPr>
          <w:rFonts w:ascii="Times New Roman" w:hAnsi="Times New Roman" w:cs="Times New Roman"/>
        </w:rPr>
        <w:tab/>
        <w:t>Task Completion Date:</w:t>
      </w:r>
    </w:p>
    <w:p w14:paraId="7E927511" w14:textId="77777777" w:rsidR="00E018A4" w:rsidRPr="006C3B3D" w:rsidRDefault="00E018A4" w:rsidP="00E018A4">
      <w:pPr>
        <w:spacing w:after="80"/>
        <w:jc w:val="both"/>
        <w:rPr>
          <w:rFonts w:ascii="Times New Roman" w:hAnsi="Times New Roman" w:cs="Times New Roman"/>
        </w:rPr>
      </w:pPr>
    </w:p>
    <w:p w14:paraId="53A203A3" w14:textId="77777777" w:rsidR="00E018A4" w:rsidRPr="006C3B3D" w:rsidRDefault="00E018A4" w:rsidP="00E018A4">
      <w:pPr>
        <w:spacing w:after="80"/>
        <w:jc w:val="both"/>
        <w:rPr>
          <w:rFonts w:ascii="Times New Roman" w:hAnsi="Times New Roman" w:cs="Times New Roman"/>
        </w:rPr>
      </w:pPr>
      <w:r w:rsidRPr="006C3B3D">
        <w:rPr>
          <w:rFonts w:ascii="Times New Roman" w:hAnsi="Times New Roman" w:cs="Times New Roman"/>
        </w:rPr>
        <w:t xml:space="preserve">This letter confirms and acknowledges the commitment of the </w:t>
      </w:r>
      <w:r w:rsidR="003C63B9" w:rsidRPr="006C3B3D">
        <w:rPr>
          <w:rFonts w:ascii="Times New Roman" w:hAnsi="Times New Roman" w:cs="Times New Roman"/>
        </w:rPr>
        <w:t>undersigned entity i</w:t>
      </w:r>
      <w:r w:rsidRPr="006C3B3D">
        <w:rPr>
          <w:rFonts w:ascii="Times New Roman" w:hAnsi="Times New Roman" w:cs="Times New Roman"/>
        </w:rPr>
        <w:t xml:space="preserve">n the </w:t>
      </w:r>
      <w:proofErr w:type="gramStart"/>
      <w:r w:rsidRPr="006C3B3D">
        <w:rPr>
          <w:rFonts w:ascii="Times New Roman" w:hAnsi="Times New Roman" w:cs="Times New Roman"/>
        </w:rPr>
        <w:t>abovementioned</w:t>
      </w:r>
      <w:proofErr w:type="gramEnd"/>
      <w:r w:rsidRPr="006C3B3D">
        <w:rPr>
          <w:rFonts w:ascii="Times New Roman" w:hAnsi="Times New Roman" w:cs="Times New Roman"/>
        </w:rPr>
        <w:t xml:space="preserve"> Task, to:</w:t>
      </w:r>
    </w:p>
    <w:p w14:paraId="097264CD" w14:textId="77777777" w:rsidR="00E018A4" w:rsidRPr="006C3B3D" w:rsidRDefault="00E018A4" w:rsidP="00E018A4">
      <w:pPr>
        <w:spacing w:after="80"/>
        <w:jc w:val="both"/>
        <w:rPr>
          <w:rFonts w:ascii="Times New Roman" w:hAnsi="Times New Roman" w:cs="Times New Roman"/>
        </w:rPr>
      </w:pPr>
    </w:p>
    <w:p w14:paraId="0491C51F" w14:textId="77777777" w:rsidR="00E2132E" w:rsidRDefault="00E2132E" w:rsidP="00E2132E">
      <w:pPr>
        <w:pStyle w:val="ListParagraph"/>
        <w:numPr>
          <w:ilvl w:val="0"/>
          <w:numId w:val="1"/>
        </w:numPr>
        <w:spacing w:after="80"/>
        <w:jc w:val="both"/>
        <w:rPr>
          <w:rFonts w:ascii="Times New Roman" w:hAnsi="Times New Roman" w:cs="Times New Roman"/>
        </w:rPr>
      </w:pPr>
      <w:r>
        <w:rPr>
          <w:rFonts w:ascii="Times New Roman" w:hAnsi="Times New Roman" w:cs="Times New Roman"/>
        </w:rPr>
        <w:t xml:space="preserve">Participate </w:t>
      </w:r>
      <w:bookmarkStart w:id="0" w:name="_GoBack"/>
      <w:bookmarkEnd w:id="0"/>
      <w:r>
        <w:rPr>
          <w:rFonts w:ascii="Times New Roman" w:hAnsi="Times New Roman" w:cs="Times New Roman"/>
        </w:rPr>
        <w:t xml:space="preserve">in the following </w:t>
      </w:r>
      <w:commentRangeStart w:id="1"/>
      <w:r>
        <w:rPr>
          <w:rFonts w:ascii="Times New Roman" w:hAnsi="Times New Roman" w:cs="Times New Roman"/>
        </w:rPr>
        <w:t>ways</w:t>
      </w:r>
      <w:commentRangeEnd w:id="1"/>
      <w:r>
        <w:rPr>
          <w:rStyle w:val="CommentReference"/>
        </w:rPr>
        <w:commentReference w:id="1"/>
      </w:r>
      <w:r>
        <w:rPr>
          <w:rFonts w:ascii="Times New Roman" w:hAnsi="Times New Roman" w:cs="Times New Roman"/>
        </w:rPr>
        <w:t>:</w:t>
      </w:r>
    </w:p>
    <w:p w14:paraId="6743F606" w14:textId="77777777" w:rsidR="00E2132E" w:rsidRDefault="00E2132E" w:rsidP="00E2132E">
      <w:pPr>
        <w:pStyle w:val="ListParagraph"/>
        <w:spacing w:after="80"/>
        <w:jc w:val="both"/>
        <w:rPr>
          <w:rFonts w:ascii="Times New Roman" w:hAnsi="Times New Roman" w:cs="Times New Roman"/>
        </w:rPr>
      </w:pPr>
    </w:p>
    <w:p w14:paraId="35423420" w14:textId="77777777" w:rsidR="00E2132E" w:rsidRDefault="00E2132E" w:rsidP="00E2132E">
      <w:pPr>
        <w:pStyle w:val="ListParagraph"/>
        <w:numPr>
          <w:ilvl w:val="1"/>
          <w:numId w:val="1"/>
        </w:numPr>
        <w:spacing w:after="80"/>
        <w:jc w:val="both"/>
        <w:rPr>
          <w:rFonts w:ascii="Times New Roman" w:hAnsi="Times New Roman" w:cs="Times New Roman"/>
        </w:rPr>
      </w:pPr>
      <w:r>
        <w:rPr>
          <w:rFonts w:ascii="Times New Roman" w:hAnsi="Times New Roman" w:cs="Times New Roman"/>
        </w:rPr>
        <w:t>Attend any workshops or meetings;</w:t>
      </w:r>
    </w:p>
    <w:p w14:paraId="47D67156" w14:textId="77777777" w:rsidR="00E2132E" w:rsidRDefault="00E2132E" w:rsidP="00E2132E">
      <w:pPr>
        <w:pStyle w:val="ListParagraph"/>
        <w:numPr>
          <w:ilvl w:val="1"/>
          <w:numId w:val="1"/>
        </w:numPr>
        <w:spacing w:after="80"/>
        <w:jc w:val="both"/>
        <w:rPr>
          <w:rFonts w:ascii="Times New Roman" w:hAnsi="Times New Roman" w:cs="Times New Roman"/>
        </w:rPr>
      </w:pPr>
      <w:r>
        <w:rPr>
          <w:rFonts w:ascii="Times New Roman" w:hAnsi="Times New Roman" w:cs="Times New Roman"/>
        </w:rPr>
        <w:t>Provide input to XXXX;</w:t>
      </w:r>
    </w:p>
    <w:p w14:paraId="08C6D58D" w14:textId="77777777" w:rsidR="00E018A4" w:rsidRDefault="00E2132E" w:rsidP="00E2132E">
      <w:pPr>
        <w:pStyle w:val="ListParagraph"/>
        <w:numPr>
          <w:ilvl w:val="1"/>
          <w:numId w:val="1"/>
        </w:numPr>
        <w:spacing w:after="80"/>
        <w:jc w:val="both"/>
        <w:rPr>
          <w:rFonts w:ascii="Times New Roman" w:hAnsi="Times New Roman" w:cs="Times New Roman"/>
        </w:rPr>
      </w:pPr>
      <w:r>
        <w:rPr>
          <w:rFonts w:ascii="Times New Roman" w:hAnsi="Times New Roman" w:cs="Times New Roman"/>
        </w:rPr>
        <w:t>[Etc.]</w:t>
      </w:r>
    </w:p>
    <w:p w14:paraId="4EFB2583" w14:textId="77777777" w:rsidR="00E2132E" w:rsidRDefault="00E2132E" w:rsidP="00E2132E">
      <w:pPr>
        <w:pStyle w:val="ListParagraph"/>
        <w:spacing w:after="80"/>
        <w:jc w:val="both"/>
        <w:rPr>
          <w:rFonts w:ascii="Times New Roman" w:hAnsi="Times New Roman" w:cs="Times New Roman"/>
        </w:rPr>
      </w:pPr>
    </w:p>
    <w:p w14:paraId="13DB01A3" w14:textId="77777777" w:rsidR="00E018A4" w:rsidRPr="006C3B3D" w:rsidRDefault="00E018A4" w:rsidP="00E2132E">
      <w:pPr>
        <w:pStyle w:val="ListParagraph"/>
        <w:numPr>
          <w:ilvl w:val="0"/>
          <w:numId w:val="1"/>
        </w:numPr>
        <w:spacing w:after="80"/>
        <w:jc w:val="both"/>
        <w:rPr>
          <w:rFonts w:ascii="Times New Roman" w:hAnsi="Times New Roman" w:cs="Times New Roman"/>
        </w:rPr>
      </w:pPr>
      <w:r w:rsidRPr="006C3B3D">
        <w:rPr>
          <w:rFonts w:ascii="Times New Roman" w:hAnsi="Times New Roman" w:cs="Times New Roman"/>
        </w:rPr>
        <w:t xml:space="preserve">To abide by the </w:t>
      </w:r>
      <w:r w:rsidR="00E2132E">
        <w:rPr>
          <w:rFonts w:ascii="Times New Roman" w:hAnsi="Times New Roman" w:cs="Times New Roman"/>
        </w:rPr>
        <w:t xml:space="preserve">Annex and </w:t>
      </w:r>
      <w:r w:rsidRPr="006C3B3D">
        <w:rPr>
          <w:rFonts w:ascii="Times New Roman" w:hAnsi="Times New Roman" w:cs="Times New Roman"/>
        </w:rPr>
        <w:t xml:space="preserve">Task Research Work Plan </w:t>
      </w:r>
      <w:r w:rsidR="00E2132E">
        <w:rPr>
          <w:rFonts w:ascii="Times New Roman" w:hAnsi="Times New Roman" w:cs="Times New Roman"/>
        </w:rPr>
        <w:t>that has been approved</w:t>
      </w:r>
      <w:r w:rsidRPr="006C3B3D">
        <w:rPr>
          <w:rFonts w:ascii="Times New Roman" w:hAnsi="Times New Roman" w:cs="Times New Roman"/>
        </w:rPr>
        <w:t xml:space="preserve"> by the Executive Committee</w:t>
      </w:r>
      <w:r w:rsidR="00E2132E">
        <w:rPr>
          <w:rFonts w:ascii="Times New Roman" w:hAnsi="Times New Roman" w:cs="Times New Roman"/>
        </w:rPr>
        <w:t xml:space="preserve"> of the XX TCP and agreed among the Task Participants</w:t>
      </w:r>
      <w:r w:rsidRPr="006C3B3D">
        <w:rPr>
          <w:rFonts w:ascii="Times New Roman" w:hAnsi="Times New Roman" w:cs="Times New Roman"/>
        </w:rPr>
        <w:t xml:space="preserve">; and </w:t>
      </w:r>
    </w:p>
    <w:p w14:paraId="53DA8508" w14:textId="77777777" w:rsidR="00E018A4" w:rsidRPr="006C3B3D" w:rsidRDefault="00E018A4" w:rsidP="00E018A4">
      <w:pPr>
        <w:pStyle w:val="ListParagraph"/>
        <w:rPr>
          <w:rFonts w:ascii="Times New Roman" w:hAnsi="Times New Roman" w:cs="Times New Roman"/>
        </w:rPr>
      </w:pPr>
    </w:p>
    <w:p w14:paraId="012E744E" w14:textId="77777777" w:rsidR="00E018A4" w:rsidRPr="006C3B3D" w:rsidRDefault="00E018A4" w:rsidP="00E2132E">
      <w:pPr>
        <w:pStyle w:val="ListParagraph"/>
        <w:numPr>
          <w:ilvl w:val="0"/>
          <w:numId w:val="1"/>
        </w:numPr>
        <w:spacing w:after="80"/>
        <w:jc w:val="both"/>
        <w:rPr>
          <w:rFonts w:ascii="Times New Roman" w:hAnsi="Times New Roman" w:cs="Times New Roman"/>
        </w:rPr>
      </w:pPr>
      <w:r w:rsidRPr="006C3B3D">
        <w:rPr>
          <w:rFonts w:ascii="Times New Roman" w:hAnsi="Times New Roman" w:cs="Times New Roman"/>
        </w:rPr>
        <w:t xml:space="preserve">To ensure that their representatives are funded to attend all Task meeting. </w:t>
      </w:r>
    </w:p>
    <w:p w14:paraId="6E307321" w14:textId="77777777" w:rsidR="00E018A4" w:rsidRPr="006C3B3D" w:rsidRDefault="00E018A4" w:rsidP="00E018A4">
      <w:pPr>
        <w:pStyle w:val="ListParagraph"/>
        <w:rPr>
          <w:rFonts w:ascii="Times New Roman" w:hAnsi="Times New Roman" w:cs="Times New Roman"/>
        </w:rPr>
      </w:pPr>
    </w:p>
    <w:p w14:paraId="53BDABEE" w14:textId="77777777" w:rsidR="00E018A4" w:rsidRPr="006C3B3D" w:rsidRDefault="00E018A4" w:rsidP="00E018A4">
      <w:pPr>
        <w:spacing w:after="80"/>
        <w:jc w:val="both"/>
        <w:rPr>
          <w:rFonts w:ascii="Times New Roman" w:hAnsi="Times New Roman" w:cs="Times New Roman"/>
        </w:rPr>
      </w:pPr>
      <w:r w:rsidRPr="006C3B3D">
        <w:rPr>
          <w:rFonts w:ascii="Times New Roman" w:hAnsi="Times New Roman" w:cs="Times New Roman"/>
        </w:rPr>
        <w:t>Nominated expert(s) for this Task are:</w:t>
      </w:r>
    </w:p>
    <w:tbl>
      <w:tblPr>
        <w:tblW w:w="9400"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4"/>
        <w:gridCol w:w="1759"/>
        <w:gridCol w:w="1899"/>
        <w:gridCol w:w="2604"/>
        <w:gridCol w:w="1894"/>
      </w:tblGrid>
      <w:tr w:rsidR="00E018A4" w:rsidRPr="006C3B3D" w14:paraId="34088A1A" w14:textId="77777777" w:rsidTr="0083008C">
        <w:trPr>
          <w:trHeight w:val="1338"/>
        </w:trPr>
        <w:tc>
          <w:tcPr>
            <w:tcW w:w="1244" w:type="dxa"/>
            <w:tcBorders>
              <w:top w:val="single" w:sz="4" w:space="0" w:color="000000"/>
              <w:left w:val="single" w:sz="4" w:space="0" w:color="000000"/>
              <w:bottom w:val="single" w:sz="4" w:space="0" w:color="000000"/>
              <w:right w:val="single" w:sz="4" w:space="0" w:color="000000"/>
            </w:tcBorders>
            <w:vAlign w:val="center"/>
            <w:hideMark/>
          </w:tcPr>
          <w:p w14:paraId="2E79A0E7" w14:textId="77777777" w:rsidR="00E018A4" w:rsidRPr="006C3B3D" w:rsidRDefault="00E018A4" w:rsidP="0083008C">
            <w:pPr>
              <w:pStyle w:val="TableParagraph"/>
              <w:spacing w:line="252" w:lineRule="exact"/>
              <w:ind w:left="110"/>
              <w:jc w:val="center"/>
              <w:rPr>
                <w:rFonts w:ascii="Times New Roman" w:hAnsi="Times New Roman" w:cs="Times New Roman"/>
                <w:b/>
              </w:rPr>
            </w:pPr>
            <w:r w:rsidRPr="006C3B3D">
              <w:rPr>
                <w:rFonts w:ascii="Times New Roman" w:hAnsi="Times New Roman" w:cs="Times New Roman"/>
                <w:b/>
              </w:rPr>
              <w:t>Name</w:t>
            </w:r>
          </w:p>
        </w:tc>
        <w:tc>
          <w:tcPr>
            <w:tcW w:w="1759" w:type="dxa"/>
            <w:tcBorders>
              <w:top w:val="single" w:sz="4" w:space="0" w:color="000000"/>
              <w:left w:val="single" w:sz="4" w:space="0" w:color="000000"/>
              <w:bottom w:val="single" w:sz="4" w:space="0" w:color="000000"/>
              <w:right w:val="single" w:sz="4" w:space="0" w:color="000000"/>
            </w:tcBorders>
            <w:vAlign w:val="center"/>
            <w:hideMark/>
          </w:tcPr>
          <w:p w14:paraId="0B1E96C9" w14:textId="77777777" w:rsidR="00E018A4" w:rsidRPr="006C3B3D" w:rsidRDefault="00E018A4" w:rsidP="0083008C">
            <w:pPr>
              <w:pStyle w:val="TableParagraph"/>
              <w:ind w:left="104" w:right="676"/>
              <w:jc w:val="center"/>
              <w:rPr>
                <w:rFonts w:ascii="Times New Roman" w:hAnsi="Times New Roman" w:cs="Times New Roman"/>
                <w:b/>
              </w:rPr>
            </w:pPr>
            <w:r w:rsidRPr="006C3B3D">
              <w:rPr>
                <w:rFonts w:ascii="Times New Roman" w:hAnsi="Times New Roman" w:cs="Times New Roman"/>
                <w:b/>
              </w:rPr>
              <w:t>Address/</w:t>
            </w:r>
            <w:r w:rsidRPr="006C3B3D">
              <w:rPr>
                <w:rFonts w:ascii="Times New Roman" w:hAnsi="Times New Roman" w:cs="Times New Roman"/>
                <w:b/>
                <w:spacing w:val="-59"/>
              </w:rPr>
              <w:t xml:space="preserve"> </w:t>
            </w:r>
            <w:r w:rsidRPr="006C3B3D">
              <w:rPr>
                <w:rFonts w:ascii="Times New Roman" w:hAnsi="Times New Roman" w:cs="Times New Roman"/>
                <w:b/>
              </w:rPr>
              <w:t>Area</w:t>
            </w:r>
            <w:r w:rsidRPr="006C3B3D">
              <w:rPr>
                <w:rFonts w:ascii="Times New Roman" w:hAnsi="Times New Roman" w:cs="Times New Roman"/>
                <w:b/>
                <w:spacing w:val="1"/>
              </w:rPr>
              <w:t xml:space="preserve"> </w:t>
            </w:r>
            <w:r w:rsidRPr="006C3B3D">
              <w:rPr>
                <w:rFonts w:ascii="Times New Roman" w:hAnsi="Times New Roman" w:cs="Times New Roman"/>
                <w:b/>
              </w:rPr>
              <w:t>of</w:t>
            </w:r>
            <w:r w:rsidRPr="006C3B3D">
              <w:rPr>
                <w:rFonts w:ascii="Times New Roman" w:hAnsi="Times New Roman" w:cs="Times New Roman"/>
                <w:b/>
                <w:spacing w:val="1"/>
              </w:rPr>
              <w:t xml:space="preserve"> </w:t>
            </w:r>
            <w:r w:rsidRPr="006C3B3D">
              <w:rPr>
                <w:rFonts w:ascii="Times New Roman" w:hAnsi="Times New Roman" w:cs="Times New Roman"/>
                <w:b/>
              </w:rPr>
              <w:t>Expertise</w:t>
            </w:r>
          </w:p>
        </w:tc>
        <w:tc>
          <w:tcPr>
            <w:tcW w:w="1899" w:type="dxa"/>
            <w:tcBorders>
              <w:top w:val="single" w:sz="4" w:space="0" w:color="000000"/>
              <w:left w:val="single" w:sz="4" w:space="0" w:color="000000"/>
              <w:bottom w:val="single" w:sz="4" w:space="0" w:color="000000"/>
              <w:right w:val="single" w:sz="4" w:space="0" w:color="000000"/>
            </w:tcBorders>
            <w:vAlign w:val="center"/>
            <w:hideMark/>
          </w:tcPr>
          <w:p w14:paraId="2F8B60D5" w14:textId="77777777" w:rsidR="0083008C" w:rsidRPr="006C3B3D" w:rsidRDefault="00E018A4" w:rsidP="0083008C">
            <w:pPr>
              <w:pStyle w:val="TableParagraph"/>
              <w:ind w:left="104" w:right="744"/>
              <w:jc w:val="center"/>
              <w:rPr>
                <w:rFonts w:ascii="Times New Roman" w:hAnsi="Times New Roman" w:cs="Times New Roman"/>
                <w:b/>
              </w:rPr>
            </w:pPr>
            <w:r w:rsidRPr="006C3B3D">
              <w:rPr>
                <w:rFonts w:ascii="Times New Roman" w:hAnsi="Times New Roman" w:cs="Times New Roman"/>
                <w:b/>
              </w:rPr>
              <w:t>Level of</w:t>
            </w:r>
            <w:r w:rsidRPr="006C3B3D">
              <w:rPr>
                <w:rFonts w:ascii="Times New Roman" w:hAnsi="Times New Roman" w:cs="Times New Roman"/>
                <w:b/>
                <w:spacing w:val="-59"/>
              </w:rPr>
              <w:t xml:space="preserve"> </w:t>
            </w:r>
            <w:r w:rsidRPr="006C3B3D">
              <w:rPr>
                <w:rFonts w:ascii="Times New Roman" w:hAnsi="Times New Roman" w:cs="Times New Roman"/>
                <w:b/>
              </w:rPr>
              <w:t>Effort:</w:t>
            </w:r>
          </w:p>
          <w:p w14:paraId="110E8D9E" w14:textId="77777777" w:rsidR="00E018A4" w:rsidRPr="006C3B3D" w:rsidRDefault="00E018A4" w:rsidP="0083008C">
            <w:pPr>
              <w:pStyle w:val="TableParagraph"/>
              <w:ind w:left="104" w:right="744"/>
              <w:jc w:val="center"/>
              <w:rPr>
                <w:rFonts w:ascii="Times New Roman" w:hAnsi="Times New Roman" w:cs="Times New Roman"/>
                <w:b/>
              </w:rPr>
            </w:pPr>
            <w:r w:rsidRPr="006C3B3D">
              <w:rPr>
                <w:rFonts w:ascii="Times New Roman" w:hAnsi="Times New Roman" w:cs="Times New Roman"/>
                <w:b/>
              </w:rPr>
              <w:t>x person</w:t>
            </w:r>
            <w:r w:rsidRPr="006C3B3D">
              <w:rPr>
                <w:rFonts w:ascii="Times New Roman" w:hAnsi="Times New Roman" w:cs="Times New Roman"/>
                <w:b/>
                <w:spacing w:val="1"/>
              </w:rPr>
              <w:t xml:space="preserve"> </w:t>
            </w:r>
            <w:r w:rsidRPr="006C3B3D">
              <w:rPr>
                <w:rFonts w:ascii="Times New Roman" w:hAnsi="Times New Roman" w:cs="Times New Roman"/>
                <w:b/>
              </w:rPr>
              <w:t>month</w:t>
            </w:r>
            <w:r w:rsidRPr="006C3B3D">
              <w:rPr>
                <w:rFonts w:ascii="Times New Roman" w:hAnsi="Times New Roman" w:cs="Times New Roman"/>
                <w:b/>
                <w:spacing w:val="-10"/>
              </w:rPr>
              <w:t xml:space="preserve"> </w:t>
            </w:r>
            <w:r w:rsidRPr="006C3B3D">
              <w:rPr>
                <w:rFonts w:ascii="Times New Roman" w:hAnsi="Times New Roman" w:cs="Times New Roman"/>
                <w:b/>
              </w:rPr>
              <w:t>per</w:t>
            </w:r>
          </w:p>
          <w:p w14:paraId="765BAFC0" w14:textId="77777777" w:rsidR="00E018A4" w:rsidRPr="006C3B3D" w:rsidRDefault="00E018A4" w:rsidP="0083008C">
            <w:pPr>
              <w:pStyle w:val="TableParagraph"/>
              <w:spacing w:before="2" w:line="231" w:lineRule="exact"/>
              <w:ind w:left="104"/>
              <w:jc w:val="center"/>
              <w:rPr>
                <w:rFonts w:ascii="Times New Roman" w:hAnsi="Times New Roman" w:cs="Times New Roman"/>
                <w:b/>
              </w:rPr>
            </w:pPr>
            <w:r w:rsidRPr="006C3B3D">
              <w:rPr>
                <w:rFonts w:ascii="Times New Roman" w:hAnsi="Times New Roman" w:cs="Times New Roman"/>
                <w:b/>
              </w:rPr>
              <w:t>year</w:t>
            </w:r>
          </w:p>
        </w:tc>
        <w:tc>
          <w:tcPr>
            <w:tcW w:w="2604" w:type="dxa"/>
            <w:tcBorders>
              <w:top w:val="single" w:sz="4" w:space="0" w:color="000000"/>
              <w:left w:val="single" w:sz="4" w:space="0" w:color="000000"/>
              <w:bottom w:val="single" w:sz="4" w:space="0" w:color="000000"/>
              <w:right w:val="single" w:sz="4" w:space="0" w:color="000000"/>
            </w:tcBorders>
            <w:vAlign w:val="center"/>
            <w:hideMark/>
          </w:tcPr>
          <w:p w14:paraId="36725249" w14:textId="77777777" w:rsidR="00E018A4" w:rsidRPr="006C3B3D" w:rsidRDefault="00E018A4" w:rsidP="0083008C">
            <w:pPr>
              <w:pStyle w:val="TableParagraph"/>
              <w:ind w:left="105" w:right="531"/>
              <w:jc w:val="center"/>
              <w:rPr>
                <w:rFonts w:ascii="Times New Roman" w:hAnsi="Times New Roman" w:cs="Times New Roman"/>
                <w:i/>
              </w:rPr>
            </w:pPr>
            <w:r w:rsidRPr="006C3B3D">
              <w:rPr>
                <w:rFonts w:ascii="Times New Roman" w:hAnsi="Times New Roman" w:cs="Times New Roman"/>
                <w:b/>
              </w:rPr>
              <w:t>Funding Source</w:t>
            </w:r>
            <w:r w:rsidRPr="006C3B3D">
              <w:rPr>
                <w:rFonts w:ascii="Times New Roman" w:hAnsi="Times New Roman" w:cs="Times New Roman"/>
                <w:b/>
                <w:spacing w:val="-59"/>
              </w:rPr>
              <w:t xml:space="preserve"> </w:t>
            </w:r>
            <w:r w:rsidRPr="006C3B3D">
              <w:rPr>
                <w:rFonts w:ascii="Times New Roman" w:hAnsi="Times New Roman" w:cs="Times New Roman"/>
                <w:i/>
              </w:rPr>
              <w:t>(contingent on</w:t>
            </w:r>
            <w:r w:rsidRPr="006C3B3D">
              <w:rPr>
                <w:rFonts w:ascii="Times New Roman" w:hAnsi="Times New Roman" w:cs="Times New Roman"/>
                <w:i/>
                <w:spacing w:val="1"/>
              </w:rPr>
              <w:t xml:space="preserve"> </w:t>
            </w:r>
            <w:r w:rsidRPr="006C3B3D">
              <w:rPr>
                <w:rFonts w:ascii="Times New Roman" w:hAnsi="Times New Roman" w:cs="Times New Roman"/>
                <w:i/>
              </w:rPr>
              <w:t>funding from the</w:t>
            </w:r>
            <w:r w:rsidRPr="006C3B3D">
              <w:rPr>
                <w:rFonts w:ascii="Times New Roman" w:hAnsi="Times New Roman" w:cs="Times New Roman"/>
                <w:i/>
                <w:spacing w:val="1"/>
              </w:rPr>
              <w:t xml:space="preserve"> </w:t>
            </w:r>
            <w:r w:rsidRPr="006C3B3D">
              <w:rPr>
                <w:rFonts w:ascii="Times New Roman" w:hAnsi="Times New Roman" w:cs="Times New Roman"/>
                <w:i/>
              </w:rPr>
              <w:t>specified</w:t>
            </w:r>
            <w:r w:rsidRPr="006C3B3D">
              <w:rPr>
                <w:rFonts w:ascii="Times New Roman" w:hAnsi="Times New Roman" w:cs="Times New Roman"/>
                <w:i/>
                <w:spacing w:val="-3"/>
              </w:rPr>
              <w:t xml:space="preserve"> </w:t>
            </w:r>
            <w:r w:rsidRPr="006C3B3D">
              <w:rPr>
                <w:rFonts w:ascii="Times New Roman" w:hAnsi="Times New Roman" w:cs="Times New Roman"/>
                <w:i/>
              </w:rPr>
              <w:t>source)</w:t>
            </w:r>
          </w:p>
        </w:tc>
        <w:tc>
          <w:tcPr>
            <w:tcW w:w="1894" w:type="dxa"/>
            <w:tcBorders>
              <w:top w:val="single" w:sz="4" w:space="0" w:color="000000"/>
              <w:left w:val="single" w:sz="4" w:space="0" w:color="000000"/>
              <w:bottom w:val="single" w:sz="4" w:space="0" w:color="000000"/>
              <w:right w:val="single" w:sz="4" w:space="0" w:color="000000"/>
            </w:tcBorders>
            <w:vAlign w:val="center"/>
            <w:hideMark/>
          </w:tcPr>
          <w:p w14:paraId="5ACB85F9" w14:textId="77777777" w:rsidR="0083008C" w:rsidRPr="006C3B3D" w:rsidRDefault="00E018A4" w:rsidP="0083008C">
            <w:pPr>
              <w:pStyle w:val="TableParagraph"/>
              <w:ind w:left="105" w:right="318"/>
              <w:jc w:val="center"/>
              <w:rPr>
                <w:rFonts w:ascii="Times New Roman" w:hAnsi="Times New Roman" w:cs="Times New Roman"/>
                <w:b/>
                <w:spacing w:val="-59"/>
              </w:rPr>
            </w:pPr>
            <w:r w:rsidRPr="006C3B3D">
              <w:rPr>
                <w:rFonts w:ascii="Times New Roman" w:hAnsi="Times New Roman" w:cs="Times New Roman"/>
                <w:b/>
              </w:rPr>
              <w:t>Dates Funding</w:t>
            </w:r>
            <w:r w:rsidRPr="006C3B3D">
              <w:rPr>
                <w:rFonts w:ascii="Times New Roman" w:hAnsi="Times New Roman" w:cs="Times New Roman"/>
                <w:b/>
                <w:spacing w:val="-59"/>
              </w:rPr>
              <w:t xml:space="preserve"> </w:t>
            </w:r>
            <w:r w:rsidR="0083008C" w:rsidRPr="006C3B3D">
              <w:rPr>
                <w:rFonts w:ascii="Times New Roman" w:hAnsi="Times New Roman" w:cs="Times New Roman"/>
                <w:b/>
                <w:spacing w:val="-59"/>
              </w:rPr>
              <w:t xml:space="preserve">  </w:t>
            </w:r>
          </w:p>
          <w:p w14:paraId="4CDF77EC" w14:textId="77777777" w:rsidR="00E018A4" w:rsidRPr="006C3B3D" w:rsidRDefault="00E018A4" w:rsidP="0083008C">
            <w:pPr>
              <w:pStyle w:val="TableParagraph"/>
              <w:ind w:left="105" w:right="318"/>
              <w:jc w:val="center"/>
              <w:rPr>
                <w:rFonts w:ascii="Times New Roman" w:hAnsi="Times New Roman" w:cs="Times New Roman"/>
                <w:b/>
              </w:rPr>
            </w:pPr>
            <w:r w:rsidRPr="006C3B3D">
              <w:rPr>
                <w:rFonts w:ascii="Times New Roman" w:hAnsi="Times New Roman" w:cs="Times New Roman"/>
                <w:b/>
              </w:rPr>
              <w:t>is</w:t>
            </w:r>
            <w:r w:rsidRPr="006C3B3D">
              <w:rPr>
                <w:rFonts w:ascii="Times New Roman" w:hAnsi="Times New Roman" w:cs="Times New Roman"/>
                <w:b/>
                <w:spacing w:val="-1"/>
              </w:rPr>
              <w:t xml:space="preserve"> </w:t>
            </w:r>
            <w:r w:rsidRPr="006C3B3D">
              <w:rPr>
                <w:rFonts w:ascii="Times New Roman" w:hAnsi="Times New Roman" w:cs="Times New Roman"/>
                <w:b/>
              </w:rPr>
              <w:t>Guaranteed</w:t>
            </w:r>
          </w:p>
        </w:tc>
      </w:tr>
      <w:tr w:rsidR="00E018A4" w:rsidRPr="006C3B3D" w14:paraId="3F90591A" w14:textId="77777777" w:rsidTr="0083008C">
        <w:trPr>
          <w:trHeight w:val="264"/>
        </w:trPr>
        <w:tc>
          <w:tcPr>
            <w:tcW w:w="1244" w:type="dxa"/>
            <w:tcBorders>
              <w:top w:val="single" w:sz="4" w:space="0" w:color="000000"/>
              <w:left w:val="single" w:sz="4" w:space="0" w:color="000000"/>
              <w:bottom w:val="single" w:sz="4" w:space="0" w:color="000000"/>
              <w:right w:val="single" w:sz="4" w:space="0" w:color="000000"/>
            </w:tcBorders>
          </w:tcPr>
          <w:p w14:paraId="46A6DA77" w14:textId="77777777" w:rsidR="00E018A4" w:rsidRPr="006C3B3D" w:rsidRDefault="00E018A4">
            <w:pPr>
              <w:pStyle w:val="TableParagraph"/>
              <w:rPr>
                <w:rFonts w:ascii="Times New Roman" w:hAnsi="Times New Roman" w:cs="Times New Roman"/>
                <w:sz w:val="18"/>
              </w:rPr>
            </w:pPr>
          </w:p>
        </w:tc>
        <w:tc>
          <w:tcPr>
            <w:tcW w:w="1759" w:type="dxa"/>
            <w:tcBorders>
              <w:top w:val="single" w:sz="4" w:space="0" w:color="000000"/>
              <w:left w:val="single" w:sz="4" w:space="0" w:color="000000"/>
              <w:bottom w:val="single" w:sz="4" w:space="0" w:color="000000"/>
              <w:right w:val="single" w:sz="4" w:space="0" w:color="000000"/>
            </w:tcBorders>
          </w:tcPr>
          <w:p w14:paraId="0A17EAF7" w14:textId="77777777" w:rsidR="00E018A4" w:rsidRPr="006C3B3D" w:rsidRDefault="00E018A4">
            <w:pPr>
              <w:pStyle w:val="TableParagraph"/>
              <w:rPr>
                <w:rFonts w:ascii="Times New Roman" w:hAnsi="Times New Roman" w:cs="Times New Roman"/>
                <w:sz w:val="18"/>
              </w:rPr>
            </w:pPr>
          </w:p>
        </w:tc>
        <w:tc>
          <w:tcPr>
            <w:tcW w:w="1899" w:type="dxa"/>
            <w:tcBorders>
              <w:top w:val="single" w:sz="4" w:space="0" w:color="000000"/>
              <w:left w:val="single" w:sz="4" w:space="0" w:color="000000"/>
              <w:bottom w:val="single" w:sz="4" w:space="0" w:color="000000"/>
              <w:right w:val="single" w:sz="4" w:space="0" w:color="000000"/>
            </w:tcBorders>
          </w:tcPr>
          <w:p w14:paraId="529DB024" w14:textId="77777777" w:rsidR="00E018A4" w:rsidRPr="006C3B3D" w:rsidRDefault="00E018A4">
            <w:pPr>
              <w:pStyle w:val="TableParagraph"/>
              <w:rPr>
                <w:rFonts w:ascii="Times New Roman" w:hAnsi="Times New Roman" w:cs="Times New Roman"/>
                <w:sz w:val="18"/>
              </w:rPr>
            </w:pPr>
          </w:p>
        </w:tc>
        <w:tc>
          <w:tcPr>
            <w:tcW w:w="2604" w:type="dxa"/>
            <w:tcBorders>
              <w:top w:val="single" w:sz="4" w:space="0" w:color="000000"/>
              <w:left w:val="single" w:sz="4" w:space="0" w:color="000000"/>
              <w:bottom w:val="single" w:sz="4" w:space="0" w:color="000000"/>
              <w:right w:val="single" w:sz="4" w:space="0" w:color="000000"/>
            </w:tcBorders>
          </w:tcPr>
          <w:p w14:paraId="067B2794" w14:textId="77777777" w:rsidR="00E018A4" w:rsidRPr="006C3B3D" w:rsidRDefault="00E018A4">
            <w:pPr>
              <w:pStyle w:val="TableParagraph"/>
              <w:rPr>
                <w:rFonts w:ascii="Times New Roman" w:hAnsi="Times New Roman" w:cs="Times New Roman"/>
                <w:sz w:val="18"/>
              </w:rPr>
            </w:pPr>
          </w:p>
        </w:tc>
        <w:tc>
          <w:tcPr>
            <w:tcW w:w="1894" w:type="dxa"/>
            <w:tcBorders>
              <w:top w:val="single" w:sz="4" w:space="0" w:color="000000"/>
              <w:left w:val="single" w:sz="4" w:space="0" w:color="000000"/>
              <w:bottom w:val="single" w:sz="4" w:space="0" w:color="000000"/>
              <w:right w:val="single" w:sz="4" w:space="0" w:color="000000"/>
            </w:tcBorders>
          </w:tcPr>
          <w:p w14:paraId="3DAA0BB8" w14:textId="77777777" w:rsidR="00E018A4" w:rsidRPr="006C3B3D" w:rsidRDefault="00E018A4">
            <w:pPr>
              <w:pStyle w:val="TableParagraph"/>
              <w:rPr>
                <w:rFonts w:ascii="Times New Roman" w:hAnsi="Times New Roman" w:cs="Times New Roman"/>
                <w:sz w:val="18"/>
              </w:rPr>
            </w:pPr>
          </w:p>
        </w:tc>
      </w:tr>
    </w:tbl>
    <w:p w14:paraId="1FB70A52" w14:textId="77777777" w:rsidR="00E018A4" w:rsidRPr="006C3B3D" w:rsidRDefault="00E018A4" w:rsidP="00E018A4">
      <w:pPr>
        <w:spacing w:after="80"/>
        <w:jc w:val="both"/>
        <w:rPr>
          <w:rFonts w:ascii="Times New Roman" w:hAnsi="Times New Roman" w:cs="Times New Roman"/>
        </w:rPr>
      </w:pPr>
    </w:p>
    <w:p w14:paraId="4C13B764" w14:textId="77777777" w:rsidR="00E018A4" w:rsidRPr="006C3B3D" w:rsidRDefault="00E2132E" w:rsidP="00E2132E">
      <w:pPr>
        <w:spacing w:after="80"/>
        <w:jc w:val="both"/>
        <w:rPr>
          <w:rFonts w:ascii="Times New Roman" w:hAnsi="Times New Roman" w:cs="Times New Roman"/>
        </w:rPr>
      </w:pPr>
      <w:r>
        <w:rPr>
          <w:rFonts w:ascii="Times New Roman" w:hAnsi="Times New Roman" w:cs="Times New Roman"/>
        </w:rPr>
        <w:t>Further, this letter confirms that we agree that our participation in this Task is will be carried out consistent with the XX TCP Implementing Agreement and any relevant decisions of the Executive Committee of the XX TCP.</w:t>
      </w:r>
      <w:r w:rsidR="00284D23" w:rsidRPr="006C3B3D">
        <w:rPr>
          <w:rFonts w:ascii="Times New Roman" w:hAnsi="Times New Roman" w:cs="Times New Roman"/>
        </w:rPr>
        <w:t xml:space="preserve"> </w:t>
      </w:r>
    </w:p>
    <w:p w14:paraId="2B6F5BBC" w14:textId="77777777" w:rsidR="00284D23" w:rsidRPr="006C3B3D" w:rsidRDefault="00284D23" w:rsidP="00E018A4">
      <w:pPr>
        <w:spacing w:after="80"/>
        <w:jc w:val="both"/>
        <w:rPr>
          <w:rFonts w:ascii="Times New Roman" w:hAnsi="Times New Roman" w:cs="Times New Roman"/>
        </w:rPr>
      </w:pPr>
    </w:p>
    <w:p w14:paraId="6A1EFE0E" w14:textId="77777777" w:rsidR="00284D23" w:rsidRPr="006C3B3D" w:rsidRDefault="00284D23" w:rsidP="00E018A4">
      <w:pPr>
        <w:spacing w:after="80"/>
        <w:jc w:val="both"/>
        <w:rPr>
          <w:rFonts w:ascii="Times New Roman" w:hAnsi="Times New Roman" w:cs="Times New Roman"/>
        </w:rPr>
      </w:pPr>
      <w:r w:rsidRPr="006C3B3D">
        <w:rPr>
          <w:rFonts w:ascii="Times New Roman" w:hAnsi="Times New Roman" w:cs="Times New Roman"/>
        </w:rPr>
        <w:t>Signature:</w:t>
      </w:r>
      <w:r w:rsidRPr="006C3B3D">
        <w:rPr>
          <w:rFonts w:ascii="Times New Roman" w:hAnsi="Times New Roman" w:cs="Times New Roman"/>
        </w:rPr>
        <w:tab/>
      </w:r>
      <w:r w:rsidRPr="006C3B3D">
        <w:rPr>
          <w:rFonts w:ascii="Times New Roman" w:hAnsi="Times New Roman" w:cs="Times New Roman"/>
        </w:rPr>
        <w:tab/>
      </w:r>
      <w:r w:rsidRPr="006C3B3D">
        <w:rPr>
          <w:rFonts w:ascii="Times New Roman" w:hAnsi="Times New Roman" w:cs="Times New Roman"/>
        </w:rPr>
        <w:tab/>
      </w:r>
      <w:r w:rsidRPr="006C3B3D">
        <w:rPr>
          <w:rFonts w:ascii="Times New Roman" w:hAnsi="Times New Roman" w:cs="Times New Roman"/>
        </w:rPr>
        <w:tab/>
      </w:r>
      <w:r w:rsidRPr="006C3B3D">
        <w:rPr>
          <w:rFonts w:ascii="Times New Roman" w:hAnsi="Times New Roman" w:cs="Times New Roman"/>
        </w:rPr>
        <w:tab/>
        <w:t>Date:</w:t>
      </w:r>
    </w:p>
    <w:sectPr w:rsidR="00284D23" w:rsidRPr="006C3B3D">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IEA Legal Office" w:date="2021-10-15T17:21:00Z" w:initials="OLC">
    <w:p w14:paraId="1716CD85" w14:textId="77777777" w:rsidR="00E2132E" w:rsidRDefault="00E2132E" w:rsidP="00E2132E">
      <w:pPr>
        <w:pStyle w:val="CommentText"/>
      </w:pPr>
      <w:r>
        <w:rPr>
          <w:rStyle w:val="CommentReference"/>
        </w:rPr>
        <w:annotationRef/>
      </w:r>
      <w:r>
        <w:t>There are many ways these requirements can be formulated.  For some TCPs, t</w:t>
      </w:r>
      <w:r>
        <w:t xml:space="preserve">his </w:t>
      </w:r>
      <w:r>
        <w:t xml:space="preserve">takes the form of a single reference to a number </w:t>
      </w:r>
      <w:r>
        <w:t xml:space="preserve">person months per year, </w:t>
      </w:r>
      <w:r>
        <w:t>or a</w:t>
      </w:r>
      <w:r>
        <w:t xml:space="preserve"> “XX% full-time equivalency</w:t>
      </w:r>
      <w:r>
        <w:t>.</w:t>
      </w:r>
      <w:r>
        <w:t xml:space="preserve">” </w:t>
      </w:r>
      <w:r>
        <w:t>Alternatively, you could specify the specific commitment, such as, a commitment to attend and participate in specified workshops, to contribute to a joint publication, or to develop analytical tools or other materials.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16CD8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B5ED8"/>
    <w:multiLevelType w:val="hybridMultilevel"/>
    <w:tmpl w:val="166EBF9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EA Legal Office">
    <w15:presenceInfo w15:providerId="None" w15:userId="IEA Legal Off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57B"/>
    <w:rsid w:val="0000257B"/>
    <w:rsid w:val="00284D23"/>
    <w:rsid w:val="003C63B9"/>
    <w:rsid w:val="003D4C0E"/>
    <w:rsid w:val="004936E8"/>
    <w:rsid w:val="006C3B3D"/>
    <w:rsid w:val="0083008C"/>
    <w:rsid w:val="008B09E2"/>
    <w:rsid w:val="00DD5D54"/>
    <w:rsid w:val="00E018A4"/>
    <w:rsid w:val="00E2132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CEE86"/>
  <w15:chartTrackingRefBased/>
  <w15:docId w15:val="{0B645115-A404-4BED-8867-BD60AF2B2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18A4"/>
    <w:pPr>
      <w:ind w:left="720"/>
      <w:contextualSpacing/>
    </w:pPr>
  </w:style>
  <w:style w:type="paragraph" w:customStyle="1" w:styleId="TableParagraph">
    <w:name w:val="Table Paragraph"/>
    <w:basedOn w:val="Normal"/>
    <w:uiPriority w:val="1"/>
    <w:qFormat/>
    <w:rsid w:val="00E018A4"/>
    <w:pPr>
      <w:widowControl w:val="0"/>
      <w:autoSpaceDE w:val="0"/>
      <w:autoSpaceDN w:val="0"/>
      <w:spacing w:after="0" w:line="240" w:lineRule="auto"/>
    </w:pPr>
    <w:rPr>
      <w:rFonts w:ascii="Arial" w:eastAsia="Arial" w:hAnsi="Arial" w:cs="Arial"/>
      <w:lang w:val="en-US"/>
    </w:rPr>
  </w:style>
  <w:style w:type="character" w:styleId="Hyperlink">
    <w:name w:val="Hyperlink"/>
    <w:basedOn w:val="DefaultParagraphFont"/>
    <w:uiPriority w:val="99"/>
    <w:unhideWhenUsed/>
    <w:rsid w:val="0083008C"/>
    <w:rPr>
      <w:color w:val="0563C1" w:themeColor="hyperlink"/>
      <w:u w:val="single"/>
    </w:rPr>
  </w:style>
  <w:style w:type="character" w:styleId="CommentReference">
    <w:name w:val="annotation reference"/>
    <w:basedOn w:val="DefaultParagraphFont"/>
    <w:uiPriority w:val="99"/>
    <w:semiHidden/>
    <w:unhideWhenUsed/>
    <w:rsid w:val="00E2132E"/>
    <w:rPr>
      <w:sz w:val="16"/>
      <w:szCs w:val="16"/>
    </w:rPr>
  </w:style>
  <w:style w:type="paragraph" w:styleId="CommentText">
    <w:name w:val="annotation text"/>
    <w:basedOn w:val="Normal"/>
    <w:link w:val="CommentTextChar"/>
    <w:uiPriority w:val="99"/>
    <w:semiHidden/>
    <w:unhideWhenUsed/>
    <w:rsid w:val="00E2132E"/>
    <w:pPr>
      <w:spacing w:line="240" w:lineRule="auto"/>
    </w:pPr>
    <w:rPr>
      <w:sz w:val="20"/>
      <w:szCs w:val="20"/>
    </w:rPr>
  </w:style>
  <w:style w:type="character" w:customStyle="1" w:styleId="CommentTextChar">
    <w:name w:val="Comment Text Char"/>
    <w:basedOn w:val="DefaultParagraphFont"/>
    <w:link w:val="CommentText"/>
    <w:uiPriority w:val="99"/>
    <w:semiHidden/>
    <w:rsid w:val="00E2132E"/>
    <w:rPr>
      <w:sz w:val="20"/>
      <w:szCs w:val="20"/>
    </w:rPr>
  </w:style>
  <w:style w:type="paragraph" w:styleId="CommentSubject">
    <w:name w:val="annotation subject"/>
    <w:basedOn w:val="CommentText"/>
    <w:next w:val="CommentText"/>
    <w:link w:val="CommentSubjectChar"/>
    <w:uiPriority w:val="99"/>
    <w:semiHidden/>
    <w:unhideWhenUsed/>
    <w:rsid w:val="00E2132E"/>
    <w:rPr>
      <w:b/>
      <w:bCs/>
    </w:rPr>
  </w:style>
  <w:style w:type="character" w:customStyle="1" w:styleId="CommentSubjectChar">
    <w:name w:val="Comment Subject Char"/>
    <w:basedOn w:val="CommentTextChar"/>
    <w:link w:val="CommentSubject"/>
    <w:uiPriority w:val="99"/>
    <w:semiHidden/>
    <w:rsid w:val="00E2132E"/>
    <w:rPr>
      <w:b/>
      <w:bCs/>
      <w:sz w:val="20"/>
      <w:szCs w:val="20"/>
    </w:rPr>
  </w:style>
  <w:style w:type="paragraph" w:styleId="BalloonText">
    <w:name w:val="Balloon Text"/>
    <w:basedOn w:val="Normal"/>
    <w:link w:val="BalloonTextChar"/>
    <w:uiPriority w:val="99"/>
    <w:semiHidden/>
    <w:unhideWhenUsed/>
    <w:rsid w:val="00E213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13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891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169</Words>
  <Characters>973</Characters>
  <Application>Microsoft Office Word</Application>
  <DocSecurity>0</DocSecurity>
  <Lines>54</Lines>
  <Paragraphs>29</Paragraphs>
  <ScaleCrop>false</ScaleCrop>
  <HeadingPairs>
    <vt:vector size="2" baseType="variant">
      <vt:variant>
        <vt:lpstr>Title</vt:lpstr>
      </vt:variant>
      <vt:variant>
        <vt:i4>1</vt:i4>
      </vt:variant>
    </vt:vector>
  </HeadingPairs>
  <TitlesOfParts>
    <vt:vector size="1" baseType="lpstr">
      <vt:lpstr/>
    </vt:vector>
  </TitlesOfParts>
  <Company>International Energy Agency</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IEA Legal Office</dc:creator>
  <cp:keywords/>
  <dc:description/>
  <cp:lastModifiedBy>IEA Legal Office</cp:lastModifiedBy>
  <cp:revision>2</cp:revision>
  <dcterms:created xsi:type="dcterms:W3CDTF">2021-10-15T15:26:00Z</dcterms:created>
  <dcterms:modified xsi:type="dcterms:W3CDTF">2021-10-15T15:26:00Z</dcterms:modified>
</cp:coreProperties>
</file>